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spacing w:line="620" w:lineRule="exact"/>
        <w:rPr>
          <w:rFonts w:hint="eastAsia" w:ascii="仿宋_GB2312" w:eastAsia="仿宋_GB2312"/>
          <w:b/>
          <w:sz w:val="24"/>
        </w:rPr>
      </w:pPr>
    </w:p>
    <w:p>
      <w:pPr>
        <w:spacing w:line="62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/>
          <w:sz w:val="44"/>
          <w:szCs w:val="44"/>
        </w:rPr>
        <w:t>广西工程咨询成果等次评估申报书</w:t>
      </w:r>
    </w:p>
    <w:bookmarkEnd w:id="0"/>
    <w:p>
      <w:pPr>
        <w:spacing w:line="620" w:lineRule="exact"/>
        <w:jc w:val="center"/>
        <w:rPr>
          <w:rFonts w:hint="eastAsia" w:ascii="仿宋_GB2312" w:hAnsi="Calibri" w:eastAsia="仿宋_GB2312"/>
          <w:sz w:val="28"/>
          <w:szCs w:val="22"/>
        </w:rPr>
      </w:pPr>
    </w:p>
    <w:p>
      <w:pPr>
        <w:spacing w:line="620" w:lineRule="exact"/>
        <w:jc w:val="center"/>
        <w:rPr>
          <w:rFonts w:hint="eastAsia" w:ascii="仿宋_GB2312" w:hAnsi="Calibri" w:eastAsia="仿宋_GB2312"/>
          <w:sz w:val="28"/>
          <w:szCs w:val="22"/>
        </w:rPr>
      </w:pPr>
    </w:p>
    <w:p>
      <w:pPr>
        <w:spacing w:line="620" w:lineRule="exact"/>
        <w:jc w:val="center"/>
        <w:rPr>
          <w:rFonts w:hint="eastAsia" w:ascii="仿宋_GB2312" w:hAnsi="Calibri" w:eastAsia="仿宋_GB2312"/>
          <w:sz w:val="28"/>
          <w:szCs w:val="22"/>
        </w:rPr>
      </w:pPr>
    </w:p>
    <w:p>
      <w:pPr>
        <w:spacing w:line="620" w:lineRule="exact"/>
        <w:jc w:val="center"/>
        <w:rPr>
          <w:rFonts w:hint="eastAsia" w:ascii="仿宋_GB2312" w:hAnsi="Calibri" w:eastAsia="仿宋_GB2312"/>
          <w:sz w:val="28"/>
          <w:szCs w:val="22"/>
        </w:rPr>
      </w:pPr>
    </w:p>
    <w:p>
      <w:pPr>
        <w:spacing w:line="620" w:lineRule="exact"/>
        <w:jc w:val="center"/>
        <w:rPr>
          <w:rFonts w:hint="eastAsia" w:ascii="仿宋_GB2312" w:hAnsi="Calibri" w:eastAsia="仿宋_GB2312"/>
          <w:sz w:val="28"/>
          <w:szCs w:val="22"/>
        </w:rPr>
      </w:pPr>
    </w:p>
    <w:p>
      <w:pPr>
        <w:spacing w:line="620" w:lineRule="exact"/>
        <w:jc w:val="center"/>
        <w:rPr>
          <w:rFonts w:hint="eastAsia" w:ascii="仿宋_GB2312" w:hAnsi="Calibri" w:eastAsia="仿宋_GB2312"/>
          <w:sz w:val="28"/>
          <w:szCs w:val="22"/>
        </w:rPr>
      </w:pPr>
    </w:p>
    <w:p>
      <w:pPr>
        <w:spacing w:line="620" w:lineRule="exact"/>
        <w:ind w:left="2982" w:hanging="2982" w:hangingChars="994"/>
        <w:jc w:val="center"/>
        <w:rPr>
          <w:rFonts w:hint="eastAsia" w:ascii="仿宋_GB2312" w:hAnsi="Calibri" w:eastAsia="仿宋_GB2312"/>
          <w:sz w:val="30"/>
          <w:szCs w:val="22"/>
        </w:rPr>
      </w:pPr>
    </w:p>
    <w:p>
      <w:pPr>
        <w:spacing w:line="620" w:lineRule="exact"/>
        <w:ind w:left="2360" w:hanging="2359" w:hangingChars="694"/>
        <w:jc w:val="left"/>
        <w:rPr>
          <w:rFonts w:hint="eastAsia" w:ascii="仿宋_GB2312" w:hAnsi="Calibri" w:eastAsia="仿宋_GB2312"/>
          <w:snapToGrid w:val="0"/>
          <w:kern w:val="0"/>
          <w:sz w:val="30"/>
          <w:szCs w:val="30"/>
          <w:u w:val="single"/>
        </w:rPr>
      </w:pPr>
      <w:r>
        <w:rPr>
          <w:rFonts w:hint="eastAsia" w:ascii="仿宋_GB2312" w:hAnsi="Calibri" w:eastAsia="仿宋_GB2312"/>
          <w:spacing w:val="20"/>
          <w:sz w:val="30"/>
          <w:szCs w:val="22"/>
        </w:rPr>
        <w:t xml:space="preserve">成果名称 </w:t>
      </w:r>
      <w:r>
        <w:rPr>
          <w:rFonts w:hint="eastAsia" w:ascii="仿宋_GB2312" w:hAnsi="Calibri" w:eastAsia="仿宋_GB2312"/>
          <w:sz w:val="30"/>
          <w:szCs w:val="22"/>
        </w:rPr>
        <w:t xml:space="preserve"> </w:t>
      </w:r>
      <w:r>
        <w:rPr>
          <w:rFonts w:hint="eastAsia" w:ascii="仿宋_GB2312" w:hAnsi="Calibri" w:eastAsia="仿宋_GB2312"/>
          <w:sz w:val="30"/>
          <w:szCs w:val="22"/>
          <w:u w:val="single"/>
        </w:rPr>
        <w:t xml:space="preserve">                                          </w:t>
      </w:r>
    </w:p>
    <w:p>
      <w:pPr>
        <w:spacing w:line="620" w:lineRule="exact"/>
        <w:ind w:firstLine="3000" w:firstLineChars="1000"/>
        <w:jc w:val="center"/>
        <w:rPr>
          <w:rFonts w:hint="eastAsia" w:ascii="仿宋_GB2312" w:hAnsi="Calibri" w:eastAsia="仿宋_GB2312"/>
          <w:sz w:val="30"/>
          <w:szCs w:val="22"/>
          <w:u w:val="single"/>
        </w:rPr>
      </w:pPr>
    </w:p>
    <w:p>
      <w:pPr>
        <w:tabs>
          <w:tab w:val="left" w:pos="7140"/>
        </w:tabs>
        <w:spacing w:line="620" w:lineRule="exact"/>
        <w:jc w:val="center"/>
        <w:rPr>
          <w:rFonts w:hint="eastAsia" w:ascii="仿宋_GB2312" w:hAnsi="Calibri" w:eastAsia="仿宋_GB2312"/>
          <w:sz w:val="30"/>
          <w:szCs w:val="22"/>
        </w:rPr>
      </w:pPr>
      <w:r>
        <w:rPr>
          <w:rFonts w:hint="eastAsia" w:ascii="仿宋_GB2312" w:hAnsi="Calibri" w:eastAsia="仿宋_GB2312"/>
          <w:sz w:val="30"/>
          <w:szCs w:val="22"/>
        </w:rPr>
        <w:tab/>
      </w:r>
    </w:p>
    <w:p>
      <w:pPr>
        <w:tabs>
          <w:tab w:val="left" w:pos="7140"/>
        </w:tabs>
        <w:spacing w:line="620" w:lineRule="exact"/>
        <w:jc w:val="left"/>
        <w:rPr>
          <w:rFonts w:hint="eastAsia" w:ascii="仿宋_GB2312" w:hAnsi="Calibri" w:eastAsia="仿宋_GB2312"/>
          <w:sz w:val="30"/>
          <w:szCs w:val="22"/>
        </w:rPr>
      </w:pPr>
      <w:r>
        <w:rPr>
          <w:rFonts w:hint="eastAsia" w:ascii="仿宋_GB2312" w:hAnsi="Calibri" w:eastAsia="仿宋_GB2312"/>
          <w:spacing w:val="20"/>
          <w:sz w:val="30"/>
          <w:szCs w:val="22"/>
        </w:rPr>
        <w:t xml:space="preserve">申报单位 </w:t>
      </w:r>
      <w:r>
        <w:rPr>
          <w:rFonts w:hint="eastAsia" w:ascii="仿宋_GB2312" w:hAnsi="Calibri" w:eastAsia="仿宋_GB2312"/>
          <w:sz w:val="30"/>
          <w:szCs w:val="22"/>
        </w:rPr>
        <w:t xml:space="preserve"> </w:t>
      </w:r>
      <w:r>
        <w:rPr>
          <w:rFonts w:hint="eastAsia" w:ascii="仿宋_GB2312" w:hAnsi="Calibri" w:eastAsia="仿宋_GB2312"/>
          <w:sz w:val="30"/>
          <w:szCs w:val="22"/>
          <w:u w:val="single"/>
        </w:rPr>
        <w:t xml:space="preserve">                                          </w:t>
      </w:r>
    </w:p>
    <w:p>
      <w:pPr>
        <w:spacing w:line="620" w:lineRule="exact"/>
        <w:rPr>
          <w:rFonts w:ascii="仿宋_GB2312" w:hAnsi="Calibri" w:eastAsia="仿宋_GB2312"/>
          <w:sz w:val="30"/>
          <w:szCs w:val="22"/>
        </w:rPr>
      </w:pPr>
    </w:p>
    <w:p>
      <w:pPr>
        <w:spacing w:line="620" w:lineRule="exact"/>
        <w:rPr>
          <w:rFonts w:ascii="仿宋_GB2312" w:hAnsi="Calibri" w:eastAsia="仿宋_GB2312"/>
          <w:sz w:val="30"/>
          <w:szCs w:val="22"/>
        </w:rPr>
      </w:pPr>
    </w:p>
    <w:p>
      <w:pPr>
        <w:spacing w:line="620" w:lineRule="exact"/>
        <w:rPr>
          <w:rFonts w:hint="eastAsia" w:ascii="仿宋_GB2312" w:hAnsi="Calibri" w:eastAsia="仿宋_GB2312"/>
          <w:sz w:val="30"/>
          <w:szCs w:val="22"/>
          <w:u w:val="single"/>
        </w:rPr>
      </w:pPr>
      <w:r>
        <w:rPr>
          <w:rFonts w:hint="eastAsia" w:ascii="仿宋_GB2312" w:hAnsi="Calibri" w:eastAsia="仿宋_GB2312"/>
          <w:sz w:val="30"/>
          <w:szCs w:val="22"/>
        </w:rPr>
        <w:t xml:space="preserve">申报时间 </w:t>
      </w:r>
      <w:r>
        <w:rPr>
          <w:rFonts w:ascii="仿宋_GB2312" w:hAnsi="Calibri" w:eastAsia="仿宋_GB2312"/>
          <w:sz w:val="30"/>
          <w:szCs w:val="22"/>
        </w:rPr>
        <w:t xml:space="preserve"> </w:t>
      </w:r>
      <w:r>
        <w:rPr>
          <w:rFonts w:ascii="仿宋_GB2312" w:hAnsi="Calibri" w:eastAsia="仿宋_GB2312"/>
          <w:sz w:val="30"/>
          <w:szCs w:val="22"/>
          <w:u w:val="single"/>
        </w:rPr>
        <w:t xml:space="preserve">                                             </w:t>
      </w:r>
    </w:p>
    <w:p>
      <w:pPr>
        <w:spacing w:line="620" w:lineRule="exact"/>
        <w:jc w:val="center"/>
        <w:rPr>
          <w:rFonts w:hint="eastAsia" w:ascii="仿宋_GB2312" w:hAnsi="Calibri" w:eastAsia="仿宋_GB2312"/>
          <w:szCs w:val="21"/>
        </w:rPr>
      </w:pPr>
      <w:r>
        <w:rPr>
          <w:rFonts w:ascii="仿宋_GB2312" w:hAnsi="Calibri" w:eastAsia="仿宋_GB2312"/>
          <w:szCs w:val="21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4"/>
        <w:gridCol w:w="535"/>
        <w:gridCol w:w="350"/>
        <w:gridCol w:w="359"/>
        <w:gridCol w:w="569"/>
        <w:gridCol w:w="997"/>
        <w:gridCol w:w="1834"/>
        <w:gridCol w:w="1143"/>
        <w:gridCol w:w="1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2300" w:type="dxa"/>
            <w:gridSpan w:val="4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成果名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6647" w:type="dxa"/>
            <w:gridSpan w:val="6"/>
            <w:noWrap w:val="0"/>
            <w:vAlign w:val="center"/>
          </w:tcPr>
          <w:p>
            <w:pPr>
              <w:spacing w:line="620" w:lineRule="exact"/>
              <w:ind w:left="105" w:leftChar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00" w:type="dxa"/>
            <w:gridSpan w:val="4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成果所属专业</w:t>
            </w:r>
          </w:p>
        </w:tc>
        <w:tc>
          <w:tcPr>
            <w:tcW w:w="6647" w:type="dxa"/>
            <w:gridSpan w:val="6"/>
            <w:noWrap w:val="0"/>
            <w:vAlign w:val="center"/>
          </w:tcPr>
          <w:p>
            <w:pPr>
              <w:spacing w:line="620" w:lineRule="exact"/>
              <w:ind w:left="105" w:leftChar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00" w:type="dxa"/>
            <w:gridSpan w:val="4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成果所属服务范围</w:t>
            </w:r>
          </w:p>
        </w:tc>
        <w:tc>
          <w:tcPr>
            <w:tcW w:w="6647" w:type="dxa"/>
            <w:gridSpan w:val="6"/>
            <w:noWrap w:val="0"/>
            <w:vAlign w:val="center"/>
          </w:tcPr>
          <w:p>
            <w:pPr>
              <w:spacing w:line="620" w:lineRule="exact"/>
              <w:ind w:left="105" w:leftChar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00" w:type="dxa"/>
            <w:gridSpan w:val="4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申报单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6647" w:type="dxa"/>
            <w:gridSpan w:val="6"/>
            <w:noWrap w:val="0"/>
            <w:vAlign w:val="center"/>
          </w:tcPr>
          <w:p>
            <w:pPr>
              <w:spacing w:line="620" w:lineRule="exact"/>
              <w:ind w:left="105" w:leftChar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00" w:type="dxa"/>
            <w:gridSpan w:val="4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10"/>
                <w:sz w:val="28"/>
                <w:szCs w:val="28"/>
              </w:rPr>
              <w:t>单位备案编号</w:t>
            </w:r>
          </w:p>
        </w:tc>
        <w:tc>
          <w:tcPr>
            <w:tcW w:w="6647" w:type="dxa"/>
            <w:gridSpan w:val="6"/>
            <w:noWrap w:val="0"/>
            <w:vAlign w:val="center"/>
          </w:tcPr>
          <w:p>
            <w:pPr>
              <w:spacing w:line="620" w:lineRule="exact"/>
              <w:ind w:left="105" w:leftChar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300" w:type="dxa"/>
            <w:gridSpan w:val="4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资信证书</w:t>
            </w:r>
            <w:r>
              <w:rPr>
                <w:rFonts w:eastAsia="仿宋_GB2312"/>
                <w:sz w:val="28"/>
                <w:szCs w:val="28"/>
              </w:rPr>
              <w:t>编号</w:t>
            </w:r>
          </w:p>
        </w:tc>
        <w:tc>
          <w:tcPr>
            <w:tcW w:w="6647" w:type="dxa"/>
            <w:gridSpan w:val="6"/>
            <w:noWrap w:val="0"/>
            <w:vAlign w:val="center"/>
          </w:tcPr>
          <w:p>
            <w:pPr>
              <w:spacing w:line="620" w:lineRule="exact"/>
              <w:ind w:left="105" w:leftChar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300" w:type="dxa"/>
            <w:gridSpan w:val="4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会员</w:t>
            </w:r>
            <w:r>
              <w:rPr>
                <w:rFonts w:hint="eastAsia" w:eastAsia="仿宋_GB2312"/>
                <w:sz w:val="28"/>
                <w:szCs w:val="28"/>
              </w:rPr>
              <w:t>证书</w:t>
            </w:r>
            <w:r>
              <w:rPr>
                <w:rFonts w:eastAsia="仿宋_GB2312"/>
                <w:sz w:val="28"/>
                <w:szCs w:val="28"/>
              </w:rPr>
              <w:t>编号</w:t>
            </w:r>
          </w:p>
        </w:tc>
        <w:tc>
          <w:tcPr>
            <w:tcW w:w="6647" w:type="dxa"/>
            <w:gridSpan w:val="6"/>
            <w:noWrap w:val="0"/>
            <w:vAlign w:val="center"/>
          </w:tcPr>
          <w:p>
            <w:pPr>
              <w:spacing w:line="620" w:lineRule="exact"/>
              <w:ind w:left="105" w:leftChar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  <w:jc w:val="center"/>
        </w:trPr>
        <w:tc>
          <w:tcPr>
            <w:tcW w:w="2300" w:type="dxa"/>
            <w:gridSpan w:val="4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其他主要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完成单位</w:t>
            </w:r>
          </w:p>
        </w:tc>
        <w:tc>
          <w:tcPr>
            <w:tcW w:w="6647" w:type="dxa"/>
            <w:gridSpan w:val="6"/>
            <w:noWrap w:val="0"/>
            <w:vAlign w:val="center"/>
          </w:tcPr>
          <w:p>
            <w:pPr>
              <w:spacing w:line="620" w:lineRule="exact"/>
              <w:ind w:left="105" w:leftChar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00" w:type="dxa"/>
            <w:gridSpan w:val="4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成果起止年月</w:t>
            </w:r>
          </w:p>
        </w:tc>
        <w:tc>
          <w:tcPr>
            <w:tcW w:w="6647" w:type="dxa"/>
            <w:gridSpan w:val="6"/>
            <w:noWrap w:val="0"/>
            <w:vAlign w:val="center"/>
          </w:tcPr>
          <w:p>
            <w:pPr>
              <w:spacing w:line="6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       年    月至       年  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00" w:type="dxa"/>
            <w:gridSpan w:val="4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申报等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成果宣传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47" w:type="dxa"/>
            <w:gridSpan w:val="10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黑体" w:hAnsi="华文中宋" w:eastAsia="黑体"/>
                <w:spacing w:val="80"/>
                <w:sz w:val="28"/>
                <w:szCs w:val="28"/>
              </w:rPr>
            </w:pPr>
            <w:r>
              <w:rPr>
                <w:rFonts w:ascii="黑体" w:hAnsi="华文中宋" w:eastAsia="黑体"/>
                <w:spacing w:val="80"/>
                <w:sz w:val="28"/>
                <w:szCs w:val="28"/>
              </w:rPr>
              <w:t>本项目曾获奖励情况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获奖时</w:t>
            </w:r>
            <w:r>
              <w:rPr>
                <w:rFonts w:eastAsia="仿宋_GB2312"/>
                <w:sz w:val="28"/>
                <w:szCs w:val="28"/>
              </w:rPr>
              <w:t>间</w:t>
            </w:r>
          </w:p>
        </w:tc>
        <w:tc>
          <w:tcPr>
            <w:tcW w:w="1813" w:type="dxa"/>
            <w:gridSpan w:val="4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奖励名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等 级</w:t>
            </w:r>
          </w:p>
        </w:tc>
        <w:tc>
          <w:tcPr>
            <w:tcW w:w="4722" w:type="dxa"/>
            <w:gridSpan w:val="3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授奖部</w:t>
            </w:r>
            <w:r>
              <w:rPr>
                <w:rFonts w:eastAsia="仿宋_GB2312"/>
                <w:sz w:val="28"/>
                <w:szCs w:val="28"/>
              </w:rPr>
              <w:t>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7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105" w:leftChars="50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5" w:type="dxa"/>
            <w:gridSpan w:val="2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722" w:type="dxa"/>
            <w:gridSpan w:val="3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ind w:left="105" w:leftChars="50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5" w:type="dxa"/>
            <w:gridSpan w:val="2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722" w:type="dxa"/>
            <w:gridSpan w:val="3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ind w:left="105" w:leftChars="50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947" w:type="dxa"/>
            <w:gridSpan w:val="10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华文中宋" w:eastAsia="黑体"/>
                <w:spacing w:val="80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pacing w:val="80"/>
                <w:sz w:val="28"/>
                <w:szCs w:val="28"/>
              </w:rPr>
              <w:t>本项目主要完成人情</w:t>
            </w:r>
            <w:r>
              <w:rPr>
                <w:rFonts w:hint="eastAsia" w:ascii="黑体" w:hAnsi="华文中宋" w:eastAsia="黑体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20" w:lineRule="exact"/>
              <w:ind w:firstLine="240" w:firstLineChars="1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姓 名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年龄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职务</w:t>
            </w:r>
            <w:r>
              <w:rPr>
                <w:rFonts w:hint="eastAsia" w:ascii="仿宋_GB2312" w:hAnsi="仿宋" w:eastAsia="仿宋_GB2312"/>
                <w:sz w:val="24"/>
                <w:szCs w:val="22"/>
              </w:rPr>
              <w:t>／</w:t>
            </w:r>
            <w:r>
              <w:rPr>
                <w:rFonts w:hint="eastAsia" w:ascii="仿宋_GB2312" w:hAnsi="Calibri" w:eastAsia="仿宋_GB2312"/>
                <w:sz w:val="24"/>
                <w:szCs w:val="22"/>
              </w:rPr>
              <w:t>职称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pacing w:val="60"/>
                <w:sz w:val="24"/>
                <w:szCs w:val="22"/>
              </w:rPr>
              <w:t>工作单</w:t>
            </w:r>
            <w:r>
              <w:rPr>
                <w:rFonts w:hint="eastAsia" w:ascii="仿宋_GB2312" w:hAnsi="Calibri" w:eastAsia="仿宋_GB2312"/>
                <w:sz w:val="24"/>
                <w:szCs w:val="22"/>
              </w:rPr>
              <w:t>位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" w:eastAsia="仿宋_GB2312" w:cs="仿宋"/>
                <w:spacing w:val="6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"/>
                <w:spacing w:val="60"/>
                <w:sz w:val="24"/>
                <w:szCs w:val="22"/>
              </w:rPr>
              <w:t>身份证号</w:t>
            </w:r>
          </w:p>
          <w:p>
            <w:pPr>
              <w:spacing w:line="620" w:lineRule="exact"/>
              <w:rPr>
                <w:rFonts w:hint="eastAsia" w:ascii="仿宋_GB2312" w:hAnsi="Calibri" w:eastAsia="仿宋_GB2312"/>
                <w:spacing w:val="60"/>
                <w:sz w:val="24"/>
                <w:szCs w:val="22"/>
              </w:rPr>
            </w:pPr>
          </w:p>
          <w:p>
            <w:pPr>
              <w:spacing w:line="620" w:lineRule="exact"/>
              <w:rPr>
                <w:rFonts w:hint="eastAsia" w:ascii="仿宋_GB2312" w:hAnsi="Calibri" w:eastAsia="仿宋_GB2312"/>
                <w:spacing w:val="6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pacing w:val="60"/>
                <w:sz w:val="24"/>
                <w:szCs w:val="22"/>
              </w:rPr>
              <w:t>身份证号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pacing w:line="620" w:lineRule="exact"/>
              <w:ind w:left="105" w:leftChars="50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</w:tbl>
    <w:p>
      <w:pPr>
        <w:spacing w:line="560" w:lineRule="exact"/>
        <w:rPr>
          <w:rFonts w:ascii="仿宋_GB2312" w:hAnsi="Calibri" w:eastAsia="仿宋_GB2312"/>
          <w:sz w:val="24"/>
          <w:szCs w:val="22"/>
        </w:rPr>
      </w:pPr>
    </w:p>
    <w:p>
      <w:pPr>
        <w:spacing w:line="560" w:lineRule="exact"/>
        <w:rPr>
          <w:rFonts w:hint="eastAsia" w:ascii="仿宋_GB2312" w:hAnsi="Calibri" w:eastAsia="仿宋_GB2312"/>
          <w:sz w:val="24"/>
          <w:szCs w:val="22"/>
        </w:rPr>
      </w:pP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1217"/>
        <w:gridCol w:w="1573"/>
        <w:gridCol w:w="1040"/>
        <w:gridCol w:w="181"/>
        <w:gridCol w:w="864"/>
        <w:gridCol w:w="16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7" w:type="dxa"/>
            <w:gridSpan w:val="7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黑体" w:hAnsi="华文中宋" w:eastAsia="黑体"/>
                <w:spacing w:val="80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pacing w:val="80"/>
                <w:sz w:val="28"/>
                <w:szCs w:val="28"/>
              </w:rPr>
              <w:t>申报单位情况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5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地    址</w:t>
            </w:r>
          </w:p>
        </w:tc>
        <w:tc>
          <w:tcPr>
            <w:tcW w:w="3830" w:type="dxa"/>
            <w:gridSpan w:val="3"/>
            <w:noWrap w:val="0"/>
            <w:vAlign w:val="center"/>
          </w:tcPr>
          <w:p>
            <w:pPr>
              <w:spacing w:line="620" w:lineRule="exact"/>
              <w:ind w:left="105" w:leftChars="50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邮  编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5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工程咨询技术负责人</w:t>
            </w:r>
          </w:p>
        </w:tc>
        <w:tc>
          <w:tcPr>
            <w:tcW w:w="6512" w:type="dxa"/>
            <w:gridSpan w:val="6"/>
            <w:noWrap w:val="0"/>
            <w:vAlign w:val="center"/>
          </w:tcPr>
          <w:p>
            <w:pPr>
              <w:spacing w:line="620" w:lineRule="exact"/>
              <w:ind w:left="105" w:leftChars="50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435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联 系 人（必填）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620" w:lineRule="exact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姓    名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邮    箱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435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620" w:lineRule="exact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联系电话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手机号码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0" w:hRule="atLeast"/>
        </w:trPr>
        <w:tc>
          <w:tcPr>
            <w:tcW w:w="8947" w:type="dxa"/>
            <w:gridSpan w:val="7"/>
            <w:noWrap w:val="0"/>
            <w:vAlign w:val="top"/>
          </w:tcPr>
          <w:p>
            <w:pPr>
              <w:spacing w:before="156" w:beforeLines="50" w:line="620" w:lineRule="exact"/>
              <w:ind w:left="105" w:leftChars="50" w:right="105" w:rightChars="50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内容提要</w:t>
            </w:r>
          </w:p>
          <w:p>
            <w:pPr>
              <w:spacing w:before="156" w:beforeLines="50" w:line="620" w:lineRule="exact"/>
              <w:ind w:left="105" w:leftChars="50" w:right="105" w:rightChars="50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 xml:space="preserve">    提示：内容提要部分需要简明扼要介绍成果背景，工作过程。500字以内。</w:t>
            </w:r>
          </w:p>
          <w:p>
            <w:pPr>
              <w:spacing w:before="156" w:beforeLines="50" w:line="620" w:lineRule="exact"/>
              <w:ind w:left="105" w:leftChars="50" w:right="105" w:rightChars="50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spacing w:before="156" w:beforeLines="50" w:line="620" w:lineRule="exact"/>
              <w:ind w:left="105" w:leftChars="50" w:right="105" w:rightChars="50"/>
              <w:rPr>
                <w:rFonts w:eastAsia="仿宋_GB2312"/>
                <w:sz w:val="24"/>
                <w:szCs w:val="22"/>
              </w:rPr>
            </w:pPr>
          </w:p>
          <w:p>
            <w:pPr>
              <w:spacing w:before="156" w:beforeLines="50" w:line="620" w:lineRule="exact"/>
              <w:ind w:left="105" w:leftChars="50" w:right="105" w:rightChars="50"/>
              <w:rPr>
                <w:rFonts w:eastAsia="仿宋_GB2312"/>
                <w:sz w:val="24"/>
                <w:szCs w:val="22"/>
              </w:rPr>
            </w:pPr>
          </w:p>
          <w:p>
            <w:pPr>
              <w:spacing w:before="156" w:beforeLines="50" w:line="620" w:lineRule="exact"/>
              <w:ind w:left="105" w:leftChars="50" w:right="105" w:rightChars="50"/>
              <w:rPr>
                <w:rFonts w:eastAsia="仿宋_GB2312"/>
                <w:sz w:val="24"/>
                <w:szCs w:val="22"/>
              </w:rPr>
            </w:pPr>
          </w:p>
          <w:p>
            <w:pPr>
              <w:spacing w:before="156" w:beforeLines="50" w:line="620" w:lineRule="exact"/>
              <w:ind w:left="105" w:leftChars="50" w:right="105" w:rightChars="50"/>
              <w:rPr>
                <w:rFonts w:eastAsia="仿宋_GB2312"/>
                <w:sz w:val="24"/>
                <w:szCs w:val="22"/>
              </w:rPr>
            </w:pPr>
          </w:p>
          <w:p>
            <w:pPr>
              <w:spacing w:before="156" w:beforeLines="50" w:line="620" w:lineRule="exact"/>
              <w:ind w:left="105" w:leftChars="50" w:right="105" w:rightChars="50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成果特点及申报奖励理由</w:t>
            </w:r>
          </w:p>
          <w:p>
            <w:pPr>
              <w:spacing w:before="156" w:beforeLines="50" w:line="620" w:lineRule="exact"/>
              <w:ind w:left="105" w:leftChars="50" w:right="105" w:rightChars="50" w:firstLine="480" w:firstLineChars="200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提示：叙述成果特点及申报奖励的理由，需按照</w:t>
            </w:r>
            <w:r>
              <w:rPr>
                <w:rFonts w:hint="eastAsia" w:eastAsia="仿宋_GB2312"/>
                <w:sz w:val="24"/>
                <w:szCs w:val="22"/>
              </w:rPr>
              <w:t>《广西工程咨询等次评估办法》（试行）</w:t>
            </w:r>
            <w:r>
              <w:rPr>
                <w:rFonts w:eastAsia="仿宋_GB2312"/>
                <w:sz w:val="24"/>
                <w:szCs w:val="22"/>
              </w:rPr>
              <w:t>中所列的评</w:t>
            </w:r>
            <w:r>
              <w:rPr>
                <w:rFonts w:hint="eastAsia" w:eastAsia="仿宋_GB2312"/>
                <w:sz w:val="24"/>
                <w:szCs w:val="22"/>
              </w:rPr>
              <w:t>估</w:t>
            </w:r>
            <w:r>
              <w:rPr>
                <w:rFonts w:eastAsia="仿宋_GB2312"/>
                <w:sz w:val="24"/>
                <w:szCs w:val="22"/>
              </w:rPr>
              <w:t>标准，直叙在</w:t>
            </w:r>
            <w:r>
              <w:rPr>
                <w:rFonts w:hint="eastAsia" w:eastAsia="仿宋_GB2312"/>
                <w:sz w:val="24"/>
                <w:szCs w:val="22"/>
              </w:rPr>
              <w:t>申</w:t>
            </w:r>
            <w:r>
              <w:rPr>
                <w:rFonts w:eastAsia="仿宋_GB2312"/>
                <w:sz w:val="24"/>
                <w:szCs w:val="22"/>
              </w:rPr>
              <w:t>报成果中所做的咨询工作特点、创新点、应用前景、实用价值，要易于评</w:t>
            </w:r>
            <w:r>
              <w:rPr>
                <w:rFonts w:hint="eastAsia" w:eastAsia="仿宋_GB2312"/>
                <w:sz w:val="24"/>
                <w:szCs w:val="22"/>
              </w:rPr>
              <w:t>估</w:t>
            </w:r>
            <w:r>
              <w:rPr>
                <w:rFonts w:eastAsia="仿宋_GB2312"/>
                <w:sz w:val="24"/>
                <w:szCs w:val="22"/>
              </w:rPr>
              <w:t>专家通过申报书了解申报单位咨询成果的优秀之处。要求条理清晰，文字通顺、精练，理由充分，特点突出。1500字以内。</w:t>
            </w:r>
          </w:p>
          <w:p>
            <w:pPr>
              <w:spacing w:before="156" w:beforeLines="50" w:line="620" w:lineRule="exact"/>
              <w:ind w:left="105" w:leftChars="50" w:right="105" w:rightChars="50" w:firstLine="480" w:firstLineChars="200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spacing w:before="156" w:beforeLines="50" w:line="620" w:lineRule="exact"/>
              <w:ind w:left="105" w:leftChars="50" w:right="105" w:rightChars="50" w:firstLine="480" w:firstLineChars="200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spacing w:before="156" w:beforeLines="50" w:line="620" w:lineRule="exact"/>
              <w:ind w:left="105" w:leftChars="50" w:right="105" w:rightChars="50" w:firstLine="480" w:firstLineChars="200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0" w:hRule="atLeast"/>
        </w:trPr>
        <w:tc>
          <w:tcPr>
            <w:tcW w:w="8947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620" w:lineRule="exact"/>
              <w:ind w:left="105" w:leftChars="50" w:right="105" w:rightChars="50" w:firstLine="480" w:firstLineChars="200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审批（核准/备案）意见摘要（审批意见为上级部门对该项目的批复，此项专题研究报告不填；申请二等以上项需报原文扫描件）</w:t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 xml:space="preserve">审批（核准/备案）单位： </w:t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 xml:space="preserve">文号： </w:t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 xml:space="preserve">文件标题： </w:t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评估（评审、审查、验收）意见摘要（此项专题研究报告不填；申请二等次以上项需报原文扫描件）</w:t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评估（评审、审查、验收）单位：</w:t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时    间：</w:t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摘    要：</w:t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评价、鉴定意见摘要（此项专题研究报告填写；申请二等次以上项需报原文扫描件）</w:t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 xml:space="preserve">单位名称（或专家姓名、职称、单位）： </w:t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 xml:space="preserve">时    间： </w:t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摘    要：</w:t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其他摘要（项目实施或完成情况；成果采纳或效益证明单位名称及内容摘要等）</w:t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 xml:space="preserve">单位名称（或专家姓名、职称、单位）： </w:t>
            </w:r>
          </w:p>
          <w:p>
            <w:pPr>
              <w:tabs>
                <w:tab w:val="left" w:pos="3360"/>
              </w:tabs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摘    要：</w:t>
            </w:r>
            <w:r>
              <w:rPr>
                <w:rFonts w:ascii="仿宋_GB2312" w:hAnsi="Calibri" w:eastAsia="仿宋_GB2312"/>
                <w:sz w:val="24"/>
                <w:szCs w:val="22"/>
              </w:rPr>
              <w:tab/>
            </w: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line="620" w:lineRule="exact"/>
              <w:ind w:left="105" w:leftChars="50" w:right="105" w:rightChars="50" w:firstLine="480" w:firstLineChars="200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0" w:hRule="atLeast"/>
        </w:trPr>
        <w:tc>
          <w:tcPr>
            <w:tcW w:w="8947" w:type="dxa"/>
            <w:gridSpan w:val="7"/>
            <w:noWrap w:val="0"/>
            <w:vAlign w:val="top"/>
          </w:tcPr>
          <w:p>
            <w:pPr>
              <w:spacing w:before="156" w:beforeLines="50" w:line="620" w:lineRule="exact"/>
              <w:ind w:left="105" w:leftChars="50" w:right="105" w:rightChars="50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申报单位意见</w:t>
            </w:r>
          </w:p>
          <w:p>
            <w:pPr>
              <w:spacing w:line="620" w:lineRule="exact"/>
              <w:ind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line="620" w:lineRule="exact"/>
              <w:ind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line="620" w:lineRule="exact"/>
              <w:ind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line="620" w:lineRule="exact"/>
              <w:ind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line="620" w:lineRule="exact"/>
              <w:ind w:left="105" w:leftChars="50"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 xml:space="preserve">                                                         </w:t>
            </w:r>
          </w:p>
          <w:p>
            <w:pPr>
              <w:spacing w:before="312" w:beforeLines="100" w:line="620" w:lineRule="exact"/>
              <w:ind w:left="105" w:leftChars="50"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before="312" w:beforeLines="100" w:line="620" w:lineRule="exact"/>
              <w:ind w:left="105" w:leftChars="50"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before="312" w:beforeLines="100" w:line="620" w:lineRule="exact"/>
              <w:ind w:left="105" w:leftChars="50"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before="312" w:beforeLines="100" w:line="620" w:lineRule="exact"/>
              <w:ind w:left="105" w:leftChars="50"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before="312" w:beforeLines="100" w:line="620" w:lineRule="exact"/>
              <w:ind w:left="105" w:leftChars="50"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before="312" w:beforeLines="100" w:line="620" w:lineRule="exact"/>
              <w:ind w:left="105" w:leftChars="50"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before="312" w:beforeLines="100" w:line="620" w:lineRule="exact"/>
              <w:ind w:left="105" w:leftChars="50"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before="312" w:beforeLines="100" w:line="620" w:lineRule="exact"/>
              <w:ind w:left="105" w:leftChars="50"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before="312" w:beforeLines="100" w:line="620" w:lineRule="exact"/>
              <w:ind w:left="105" w:leftChars="50" w:right="105" w:rightChars="50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法人代表（签字）           工程咨询技术负责人（签字）</w:t>
            </w:r>
          </w:p>
          <w:p>
            <w:pPr>
              <w:spacing w:before="312" w:beforeLines="100" w:line="620" w:lineRule="exact"/>
              <w:ind w:left="105" w:leftChars="50" w:right="105" w:rightChars="50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 xml:space="preserve">                            年   月   日（公章）</w:t>
            </w:r>
          </w:p>
        </w:tc>
      </w:tr>
    </w:tbl>
    <w:p>
      <w:pPr>
        <w:spacing w:line="620" w:lineRule="exac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620" w:lineRule="exact"/>
        <w:jc w:val="center"/>
        <w:rPr>
          <w:rFonts w:hint="eastAsia"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申报书填写要求及说明</w:t>
      </w:r>
    </w:p>
    <w:p>
      <w:pPr>
        <w:spacing w:line="620" w:lineRule="exact"/>
        <w:jc w:val="center"/>
        <w:rPr>
          <w:rFonts w:hint="eastAsia" w:ascii="方正小标宋_GBK" w:eastAsia="方正小标宋_GBK"/>
          <w:bCs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1．《广西工程咨询等次评估申报书》，请用 A4 复印纸双面打印，加盖有效印章。封面勿加装饰。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“成果名称”（中文）应全面、简明、准确。应与该项目批复（鉴定）的名称基本一致。包含内容为：项目单位（或项目所在地）—建设内容—工程咨询服务范围，如***可行性研究报告、***可研报告评估报告等。字数（含符号）不得超过35个汉字。一般不准用代号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3．“成果所属专业”、“成果所属咨询服务范围”指《工程咨询行业管理办法》2017年第9号令中所规定的有关工程咨询专业、服务范围。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 “成果起止年月”指所申报成果从开始到完成的工作时间。完成时间按成果原件封面标注的时间填写。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5．“成果宣传”在下面所列项目选择填写（可多选）：不参与、行业交流会、行业成果汇编、媒体宣传。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6．由几个单位合作完成的项目，合作单位填在“其他主要完成单位”栏中；未参与咨询工作的业主或委托方不能作为其他主要完成单位填报。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7. “本项目主要完成人情况”，必须按对咨询成果贡献的重要程度进行排序，如为合作完成的成果，需合作单位共同盖章确认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TU5NzhlMmUxNjJjMjBkN2VkZGNkMzRiYzI2ZTIifQ=="/>
  </w:docVars>
  <w:rsids>
    <w:rsidRoot w:val="635D280C"/>
    <w:rsid w:val="635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2024-06-26T07:17:00Z</dcterms:created>
  <dc:creator>LW</dc:creator>
  <cp:lastModifiedBy>LW</cp:lastModifiedBy>
  <dcterms:modified xsi:type="dcterms:W3CDTF">2024-06-26T07:18:37Z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C9A2CE416DAB4C16BE4CDF5EBFF68FA1_11</vt:lpwstr>
  </property>
</Properties>
</file>